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5A" w:rsidRDefault="00582CBE" w:rsidP="00E9165A">
      <w:pPr>
        <w:pStyle w:val="NormalWeb"/>
        <w:spacing w:before="0" w:beforeAutospacing="0" w:after="0" w:afterAutospacing="0"/>
        <w:jc w:val="center"/>
      </w:pPr>
      <w:r>
        <w:rPr>
          <w:rFonts w:asciiTheme="minorHAnsi" w:eastAsiaTheme="minorEastAsia" w:hAnsi="Calibri" w:cstheme="minorBidi"/>
          <w:b/>
          <w:bCs/>
          <w:color w:val="4A442A" w:themeColor="background2" w:themeShade="40"/>
          <w:kern w:val="24"/>
          <w:sz w:val="36"/>
          <w:szCs w:val="36"/>
        </w:rPr>
        <w:t>53</w:t>
      </w:r>
      <w:r w:rsidR="00E9165A">
        <w:rPr>
          <w:rFonts w:asciiTheme="minorHAnsi" w:eastAsiaTheme="minorEastAsia" w:hAnsi="Calibri" w:cstheme="minorBidi"/>
          <w:b/>
          <w:bCs/>
          <w:color w:val="000000" w:themeColor="text1"/>
          <w:kern w:val="24"/>
          <w:sz w:val="30"/>
          <w:szCs w:val="30"/>
        </w:rPr>
        <w:t xml:space="preserve"> </w:t>
      </w:r>
      <w:r w:rsidR="00E9165A">
        <w:rPr>
          <w:rFonts w:ascii="Adobe Hebrew" w:eastAsiaTheme="minorEastAsia" w:hAnsi="Adobe Hebrew" w:cs="Adobe Hebrew"/>
          <w:b/>
          <w:bCs/>
          <w:color w:val="943634" w:themeColor="accent2" w:themeShade="BF"/>
          <w:kern w:val="24"/>
        </w:rPr>
        <w:t>CERTAMEN NACIONAL DE PINTURA Y ESCULTURA</w:t>
      </w:r>
    </w:p>
    <w:p w:rsidR="00E9165A" w:rsidRDefault="00E9165A" w:rsidP="00E9165A">
      <w:pPr>
        <w:pStyle w:val="NormalWeb"/>
        <w:spacing w:before="0" w:beforeAutospacing="0" w:after="0" w:afterAutospacing="0"/>
        <w:jc w:val="center"/>
      </w:pPr>
      <w:r>
        <w:rPr>
          <w:rFonts w:ascii="Adobe Hebrew" w:eastAsiaTheme="minorEastAsia" w:hAnsi="Adobe Hebrew" w:cs="Adobe Hebrew"/>
          <w:b/>
          <w:bCs/>
          <w:color w:val="943634" w:themeColor="accent2" w:themeShade="BF"/>
          <w:kern w:val="24"/>
        </w:rPr>
        <w:t>CÍRCULO DE BELLAS ARTES DE POZOBLANCO</w:t>
      </w:r>
    </w:p>
    <w:p w:rsidR="00E9165A" w:rsidRDefault="00E9165A" w:rsidP="00E9165A">
      <w:pPr>
        <w:pStyle w:val="NormalWeb"/>
        <w:tabs>
          <w:tab w:val="left" w:pos="433"/>
        </w:tabs>
        <w:spacing w:before="0" w:beforeAutospacing="0" w:after="0" w:afterAutospacing="0"/>
        <w:rPr>
          <w:rFonts w:asciiTheme="minorHAnsi" w:eastAsiaTheme="minorEastAsia" w:hAnsi="Calibri" w:cstheme="minorBidi"/>
          <w:b/>
          <w:bCs/>
          <w:color w:val="000000" w:themeColor="text1"/>
          <w:kern w:val="24"/>
          <w:sz w:val="32"/>
          <w:szCs w:val="32"/>
        </w:rPr>
      </w:pPr>
      <w:r>
        <w:rPr>
          <w:rFonts w:asciiTheme="minorHAnsi" w:eastAsiaTheme="minorEastAsia" w:hAnsi="Calibri" w:cstheme="minorBidi"/>
          <w:b/>
          <w:bCs/>
          <w:color w:val="000000" w:themeColor="text1"/>
          <w:kern w:val="24"/>
          <w:sz w:val="32"/>
          <w:szCs w:val="32"/>
        </w:rPr>
        <w:t xml:space="preserve">   </w:t>
      </w:r>
    </w:p>
    <w:p w:rsidR="00C74356" w:rsidRDefault="00C74356" w:rsidP="00E9165A">
      <w:pPr>
        <w:pStyle w:val="NormalWeb"/>
        <w:tabs>
          <w:tab w:val="left" w:pos="0"/>
        </w:tabs>
        <w:spacing w:before="0" w:beforeAutospacing="0" w:after="0" w:afterAutospacing="0"/>
        <w:jc w:val="both"/>
        <w:rPr>
          <w:rFonts w:asciiTheme="minorHAnsi" w:eastAsiaTheme="minorEastAsia" w:hAnsi="Calibri" w:cstheme="minorBidi"/>
          <w:b/>
          <w:bCs/>
          <w:color w:val="000000" w:themeColor="text1"/>
          <w:kern w:val="24"/>
          <w:sz w:val="32"/>
          <w:szCs w:val="32"/>
        </w:rPr>
        <w:sectPr w:rsidR="00C74356">
          <w:pgSz w:w="11906" w:h="16838"/>
          <w:pgMar w:top="1417" w:right="1701" w:bottom="1417" w:left="1701" w:header="708" w:footer="708" w:gutter="0"/>
          <w:cols w:space="708"/>
          <w:docGrid w:linePitch="360"/>
        </w:sectPr>
      </w:pPr>
    </w:p>
    <w:p w:rsidR="00E9165A" w:rsidRDefault="00E9165A" w:rsidP="00E9165A">
      <w:pPr>
        <w:pStyle w:val="NormalWeb"/>
        <w:tabs>
          <w:tab w:val="left" w:pos="0"/>
        </w:tabs>
        <w:spacing w:before="0" w:beforeAutospacing="0" w:after="0" w:afterAutospacing="0"/>
        <w:jc w:val="both"/>
        <w:rPr>
          <w:rFonts w:asciiTheme="minorHAnsi" w:eastAsiaTheme="minorEastAsia" w:hAnsi="Calibri" w:cstheme="minorBidi"/>
          <w:b/>
          <w:bCs/>
          <w:color w:val="000000" w:themeColor="text1"/>
          <w:kern w:val="24"/>
          <w:sz w:val="32"/>
          <w:szCs w:val="32"/>
        </w:rPr>
      </w:pPr>
      <w:r>
        <w:rPr>
          <w:rFonts w:asciiTheme="minorHAnsi" w:eastAsiaTheme="minorEastAsia" w:hAnsi="Calibri" w:cstheme="minorBidi"/>
          <w:b/>
          <w:bCs/>
          <w:color w:val="000000" w:themeColor="text1"/>
          <w:kern w:val="24"/>
          <w:sz w:val="32"/>
          <w:szCs w:val="32"/>
        </w:rPr>
        <w:lastRenderedPageBreak/>
        <w:t>BASES</w:t>
      </w:r>
    </w:p>
    <w:p w:rsidR="00C74356" w:rsidRDefault="00C74356" w:rsidP="00E9165A">
      <w:pPr>
        <w:pStyle w:val="NormalWeb"/>
        <w:tabs>
          <w:tab w:val="left" w:pos="433"/>
        </w:tabs>
        <w:spacing w:before="0" w:beforeAutospacing="0" w:after="0" w:afterAutospacing="0"/>
        <w:jc w:val="both"/>
        <w:rPr>
          <w:rFonts w:asciiTheme="minorHAnsi" w:eastAsiaTheme="minorEastAsia" w:hAnsi="Calibri" w:cstheme="minorBidi"/>
          <w:b/>
          <w:bCs/>
          <w:color w:val="000000" w:themeColor="text1"/>
          <w:kern w:val="24"/>
          <w:sz w:val="28"/>
          <w:szCs w:val="28"/>
        </w:rPr>
        <w:sectPr w:rsidR="00C74356" w:rsidSect="00C74356">
          <w:type w:val="continuous"/>
          <w:pgSz w:w="11906" w:h="16838"/>
          <w:pgMar w:top="1417" w:right="1701" w:bottom="1417" w:left="1701" w:header="708" w:footer="708" w:gutter="0"/>
          <w:cols w:num="2" w:space="708"/>
          <w:docGrid w:linePitch="360"/>
        </w:sectPr>
      </w:pPr>
    </w:p>
    <w:p w:rsidR="00E9165A" w:rsidRDefault="00E9165A" w:rsidP="00E9165A">
      <w:pPr>
        <w:pStyle w:val="NormalWeb"/>
        <w:tabs>
          <w:tab w:val="left" w:pos="433"/>
        </w:tabs>
        <w:spacing w:before="0" w:beforeAutospacing="0" w:after="0" w:afterAutospacing="0"/>
        <w:jc w:val="both"/>
        <w:rPr>
          <w:rFonts w:asciiTheme="minorHAnsi" w:eastAsiaTheme="minorEastAsia" w:hAnsi="Calibri" w:cstheme="minorBidi"/>
          <w:b/>
          <w:bCs/>
          <w:color w:val="000000" w:themeColor="text1"/>
          <w:kern w:val="24"/>
          <w:sz w:val="28"/>
          <w:szCs w:val="28"/>
        </w:rPr>
      </w:pP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PARTICIPANTES</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Primera:</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A este Certamen podrá concurrir todo artista que lo desee sin distinción alguna</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 </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TEMAS Y CONDICIONES</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Segunda:</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Todos los trabajos presentados serán originales.</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Tercera:</w:t>
      </w:r>
    </w:p>
    <w:p w:rsidR="00E9165A" w:rsidRPr="00C74356" w:rsidRDefault="00E9165A" w:rsidP="00E9165A">
      <w:pPr>
        <w:pStyle w:val="NormalWeb"/>
        <w:tabs>
          <w:tab w:val="left" w:pos="0"/>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Cada participante podrá presentar un máximo de 2 obras por sección, sin firmar. Los temas, técnicas y materiales utilizados para su ejecución serán de libre elección. En la sección de pintura, las medidas de la superficie pintada no excederán de 100 cms. ni será inferior de 80 cms., debiendo presentarse enmarcadas,</w:t>
      </w:r>
      <w:r w:rsidRPr="00C74356">
        <w:rPr>
          <w:rFonts w:asciiTheme="minorHAnsi" w:eastAsiaTheme="minorEastAsia" w:hAnsi="Calibri" w:cstheme="minorBidi"/>
          <w:b/>
          <w:bCs/>
          <w:color w:val="000000" w:themeColor="text1"/>
          <w:kern w:val="24"/>
          <w:sz w:val="16"/>
          <w:szCs w:val="16"/>
        </w:rPr>
        <w:t xml:space="preserve"> preferiblemente con listón. </w:t>
      </w:r>
      <w:r w:rsidRPr="00C74356">
        <w:rPr>
          <w:rFonts w:asciiTheme="minorHAnsi" w:eastAsiaTheme="minorEastAsia" w:hAnsi="Calibri" w:cstheme="minorBidi"/>
          <w:color w:val="000000" w:themeColor="text1"/>
          <w:kern w:val="24"/>
          <w:sz w:val="16"/>
          <w:szCs w:val="16"/>
        </w:rPr>
        <w:t>En escultura no excederán de 120 cms. ni de 30 Kg de peso.</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 </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PLAZO Y LUGAR DE PRESENTACIÓN</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Cuarta:</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Las obras serán entregadas de lunes a viernes, en horario de 12.00 a 14.00 horas y de 19.00 a 21.00horas, del 1 al 9 de septiembre, personalmente o remitidas, debidamente embaladas y a portes pagados a:</w:t>
      </w:r>
    </w:p>
    <w:p w:rsidR="00E9165A" w:rsidRPr="00C74356" w:rsidRDefault="00E9165A" w:rsidP="00E9165A">
      <w:pPr>
        <w:pStyle w:val="NormalWeb"/>
        <w:tabs>
          <w:tab w:val="left" w:pos="433"/>
        </w:tabs>
        <w:spacing w:before="0" w:beforeAutospacing="0" w:after="0" w:afterAutospacing="0"/>
        <w:jc w:val="center"/>
        <w:rPr>
          <w:sz w:val="16"/>
          <w:szCs w:val="16"/>
        </w:rPr>
      </w:pPr>
      <w:r w:rsidRPr="00C74356">
        <w:rPr>
          <w:rFonts w:asciiTheme="minorHAnsi" w:eastAsiaTheme="minorEastAsia" w:hAnsi="Calibri" w:cstheme="minorBidi"/>
          <w:b/>
          <w:bCs/>
          <w:color w:val="000000" w:themeColor="text1"/>
          <w:kern w:val="24"/>
          <w:sz w:val="16"/>
          <w:szCs w:val="16"/>
        </w:rPr>
        <w:t>CÍRCULO DE BELLAS ARTES</w:t>
      </w:r>
    </w:p>
    <w:p w:rsidR="00E9165A" w:rsidRPr="00C74356" w:rsidRDefault="00E9165A" w:rsidP="00E9165A">
      <w:pPr>
        <w:pStyle w:val="NormalWeb"/>
        <w:tabs>
          <w:tab w:val="left" w:pos="433"/>
        </w:tabs>
        <w:spacing w:before="0" w:beforeAutospacing="0" w:after="0" w:afterAutospacing="0"/>
        <w:jc w:val="center"/>
        <w:rPr>
          <w:sz w:val="16"/>
          <w:szCs w:val="16"/>
        </w:rPr>
      </w:pPr>
      <w:r w:rsidRPr="00C74356">
        <w:rPr>
          <w:rFonts w:asciiTheme="minorHAnsi" w:eastAsiaTheme="minorEastAsia" w:hAnsi="Calibri" w:cstheme="minorBidi"/>
          <w:b/>
          <w:bCs/>
          <w:color w:val="000000" w:themeColor="text1"/>
          <w:kern w:val="24"/>
          <w:sz w:val="16"/>
          <w:szCs w:val="16"/>
        </w:rPr>
        <w:t>C/ Fernández Franco, 62</w:t>
      </w:r>
    </w:p>
    <w:p w:rsidR="00E9165A" w:rsidRPr="00C74356" w:rsidRDefault="00E9165A" w:rsidP="00E9165A">
      <w:pPr>
        <w:pStyle w:val="NormalWeb"/>
        <w:tabs>
          <w:tab w:val="left" w:pos="433"/>
        </w:tabs>
        <w:spacing w:before="0" w:beforeAutospacing="0" w:after="0" w:afterAutospacing="0"/>
        <w:jc w:val="center"/>
        <w:rPr>
          <w:sz w:val="16"/>
          <w:szCs w:val="16"/>
        </w:rPr>
      </w:pPr>
      <w:r w:rsidRPr="00C74356">
        <w:rPr>
          <w:rFonts w:asciiTheme="minorHAnsi" w:eastAsiaTheme="minorEastAsia" w:hAnsi="Calibri" w:cstheme="minorBidi"/>
          <w:b/>
          <w:bCs/>
          <w:color w:val="000000" w:themeColor="text1"/>
          <w:kern w:val="24"/>
          <w:sz w:val="16"/>
          <w:szCs w:val="16"/>
        </w:rPr>
        <w:t>14400 POZOBLANCO (Córdoba)</w:t>
      </w:r>
    </w:p>
    <w:p w:rsidR="00E9165A" w:rsidRPr="00C74356" w:rsidRDefault="00E9165A" w:rsidP="00E9165A">
      <w:pPr>
        <w:pStyle w:val="NormalWeb"/>
        <w:tabs>
          <w:tab w:val="left" w:pos="433"/>
        </w:tabs>
        <w:spacing w:before="0" w:beforeAutospacing="0" w:after="0" w:afterAutospacing="0"/>
        <w:jc w:val="center"/>
        <w:rPr>
          <w:sz w:val="16"/>
          <w:szCs w:val="16"/>
        </w:rPr>
      </w:pPr>
      <w:r w:rsidRPr="00C74356">
        <w:rPr>
          <w:rFonts w:asciiTheme="minorHAnsi" w:eastAsiaTheme="minorEastAsia" w:hAnsi="Calibri" w:cstheme="minorBidi"/>
          <w:b/>
          <w:bCs/>
          <w:color w:val="000000" w:themeColor="text1"/>
          <w:kern w:val="24"/>
          <w:sz w:val="16"/>
          <w:szCs w:val="16"/>
        </w:rPr>
        <w:t>Teléfono: 607388081</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Quinta:</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Adjunto y en sobre cerrado, se incluirán:</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-Fotocopia del D.N.I.</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-Cuerpo 1 del boletín de inscripción</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-Foto de la obra en soporte digital</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-Correo electrónico</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Las obras llevarán adherido en su reverso el cuerpo 2 del boletín de subscripción</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 </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SELECCIÓN, EXPOSICIÓN Y ENTREGA DE PREMIOS</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Sexta:</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Un comité de selección determinará las obras que a su juicio deben ser expuestas, sin que el autor tenga derecho a reclamación alguna.</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Séptima:</w:t>
      </w:r>
    </w:p>
    <w:p w:rsidR="00E9165A" w:rsidRPr="00C74356" w:rsidRDefault="00E9165A" w:rsidP="00E9165A">
      <w:pPr>
        <w:pStyle w:val="NormalWeb"/>
        <w:tabs>
          <w:tab w:val="left" w:pos="433"/>
        </w:tabs>
        <w:spacing w:before="0" w:beforeAutospacing="0" w:after="0" w:afterAutospacing="0"/>
        <w:jc w:val="both"/>
        <w:rPr>
          <w:rFonts w:asciiTheme="minorHAnsi" w:eastAsiaTheme="minorEastAsia" w:hAnsi="Calibri" w:cstheme="minorBidi"/>
          <w:b/>
          <w:bCs/>
          <w:color w:val="000000" w:themeColor="text1"/>
          <w:kern w:val="24"/>
          <w:sz w:val="16"/>
          <w:szCs w:val="16"/>
        </w:rPr>
      </w:pPr>
      <w:r w:rsidRPr="00C74356">
        <w:rPr>
          <w:rFonts w:asciiTheme="minorHAnsi" w:eastAsiaTheme="minorEastAsia" w:hAnsi="Calibri" w:cstheme="minorBidi"/>
          <w:color w:val="000000" w:themeColor="text1"/>
          <w:kern w:val="24"/>
          <w:sz w:val="16"/>
          <w:szCs w:val="16"/>
        </w:rPr>
        <w:t xml:space="preserve">La inauguración de este certamen será el día </w:t>
      </w:r>
      <w:r w:rsidR="000E7A6F" w:rsidRPr="00C74356">
        <w:rPr>
          <w:rFonts w:asciiTheme="minorHAnsi" w:eastAsiaTheme="minorEastAsia" w:hAnsi="Calibri" w:cstheme="minorBidi"/>
          <w:b/>
          <w:bCs/>
          <w:color w:val="000000" w:themeColor="text1"/>
          <w:kern w:val="24"/>
          <w:sz w:val="16"/>
          <w:szCs w:val="16"/>
        </w:rPr>
        <w:t>17</w:t>
      </w:r>
      <w:r w:rsidRPr="00C74356">
        <w:rPr>
          <w:rFonts w:asciiTheme="minorHAnsi" w:eastAsiaTheme="minorEastAsia" w:hAnsi="Calibri" w:cstheme="minorBidi"/>
          <w:b/>
          <w:bCs/>
          <w:color w:val="000000" w:themeColor="text1"/>
          <w:kern w:val="24"/>
          <w:sz w:val="16"/>
          <w:szCs w:val="16"/>
        </w:rPr>
        <w:t xml:space="preserve"> de septiembre, a las 12.00 horas, en el Círculo de Bellas Artes</w:t>
      </w:r>
      <w:r w:rsidRPr="00C74356">
        <w:rPr>
          <w:rFonts w:asciiTheme="minorHAnsi" w:eastAsiaTheme="minorEastAsia" w:hAnsi="Calibri" w:cstheme="minorBidi"/>
          <w:color w:val="000000" w:themeColor="text1"/>
          <w:kern w:val="24"/>
          <w:sz w:val="16"/>
          <w:szCs w:val="16"/>
        </w:rPr>
        <w:t xml:space="preserve"> y estará expuesto hasta el día </w:t>
      </w:r>
      <w:r w:rsidR="000E7A6F" w:rsidRPr="00C74356">
        <w:rPr>
          <w:rFonts w:asciiTheme="minorHAnsi" w:eastAsiaTheme="minorEastAsia" w:hAnsi="Calibri" w:cstheme="minorBidi"/>
          <w:b/>
          <w:bCs/>
          <w:color w:val="000000" w:themeColor="text1"/>
          <w:kern w:val="24"/>
          <w:sz w:val="16"/>
          <w:szCs w:val="16"/>
        </w:rPr>
        <w:t>24</w:t>
      </w:r>
      <w:r w:rsidRPr="00C74356">
        <w:rPr>
          <w:rFonts w:asciiTheme="minorHAnsi" w:eastAsiaTheme="minorEastAsia" w:hAnsi="Calibri" w:cstheme="minorBidi"/>
          <w:b/>
          <w:bCs/>
          <w:color w:val="000000" w:themeColor="text1"/>
          <w:kern w:val="24"/>
          <w:sz w:val="16"/>
          <w:szCs w:val="16"/>
        </w:rPr>
        <w:t>,</w:t>
      </w:r>
      <w:r w:rsidRPr="00C74356">
        <w:rPr>
          <w:rFonts w:asciiTheme="minorHAnsi" w:eastAsiaTheme="minorEastAsia" w:hAnsi="Calibri" w:cstheme="minorBidi"/>
          <w:color w:val="000000" w:themeColor="text1"/>
          <w:kern w:val="24"/>
          <w:sz w:val="16"/>
          <w:szCs w:val="16"/>
        </w:rPr>
        <w:t xml:space="preserve"> con horario de visita de </w:t>
      </w:r>
      <w:r w:rsidRPr="00C74356">
        <w:rPr>
          <w:rFonts w:asciiTheme="minorHAnsi" w:eastAsiaTheme="minorEastAsia" w:hAnsi="Calibri" w:cstheme="minorBidi"/>
          <w:b/>
          <w:bCs/>
          <w:color w:val="000000" w:themeColor="text1"/>
          <w:kern w:val="24"/>
          <w:sz w:val="16"/>
          <w:szCs w:val="16"/>
        </w:rPr>
        <w:t>11 a 14 y de 19 a 21 horas.</w:t>
      </w:r>
    </w:p>
    <w:p w:rsidR="00A95FCC" w:rsidRPr="00C74356" w:rsidRDefault="00A95FCC" w:rsidP="00E9165A">
      <w:pPr>
        <w:pStyle w:val="NormalWeb"/>
        <w:tabs>
          <w:tab w:val="left" w:pos="433"/>
        </w:tabs>
        <w:spacing w:before="0" w:beforeAutospacing="0" w:after="0" w:afterAutospacing="0"/>
        <w:jc w:val="both"/>
        <w:rPr>
          <w:sz w:val="16"/>
          <w:szCs w:val="16"/>
        </w:rPr>
      </w:pP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Octava:</w:t>
      </w:r>
    </w:p>
    <w:p w:rsidR="00E9165A" w:rsidRPr="00C74356" w:rsidRDefault="00E9165A" w:rsidP="00E9165A">
      <w:pPr>
        <w:pStyle w:val="NormalWeb"/>
        <w:tabs>
          <w:tab w:val="left" w:pos="433"/>
        </w:tabs>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 xml:space="preserve">La clausura y entrega de premios será el día </w:t>
      </w:r>
      <w:r w:rsidR="000E7A6F" w:rsidRPr="00C74356">
        <w:rPr>
          <w:rFonts w:asciiTheme="minorHAnsi" w:eastAsiaTheme="minorEastAsia" w:hAnsi="Calibri" w:cstheme="minorBidi"/>
          <w:b/>
          <w:bCs/>
          <w:color w:val="000000" w:themeColor="text1"/>
          <w:kern w:val="24"/>
          <w:sz w:val="16"/>
          <w:szCs w:val="16"/>
        </w:rPr>
        <w:t>24</w:t>
      </w:r>
      <w:r w:rsidRPr="00C74356">
        <w:rPr>
          <w:rFonts w:asciiTheme="minorHAnsi" w:eastAsiaTheme="minorEastAsia" w:hAnsi="Calibri" w:cstheme="minorBidi"/>
          <w:b/>
          <w:bCs/>
          <w:color w:val="000000" w:themeColor="text1"/>
          <w:kern w:val="24"/>
          <w:sz w:val="16"/>
          <w:szCs w:val="16"/>
        </w:rPr>
        <w:t xml:space="preserve"> de septiembre, a las 12 horas</w:t>
      </w:r>
      <w:r w:rsidRPr="00C74356">
        <w:rPr>
          <w:rFonts w:asciiTheme="minorHAnsi" w:eastAsiaTheme="minorEastAsia" w:hAnsi="Calibri" w:cstheme="minorBidi"/>
          <w:color w:val="000000" w:themeColor="text1"/>
          <w:kern w:val="24"/>
          <w:sz w:val="16"/>
          <w:szCs w:val="16"/>
        </w:rPr>
        <w:t xml:space="preserve"> en el</w:t>
      </w:r>
      <w:r w:rsidRPr="00C74356">
        <w:rPr>
          <w:rFonts w:asciiTheme="minorHAnsi" w:eastAsiaTheme="minorEastAsia" w:hAnsi="Calibri" w:cstheme="minorBidi"/>
          <w:b/>
          <w:bCs/>
          <w:color w:val="000000" w:themeColor="text1"/>
          <w:kern w:val="24"/>
          <w:sz w:val="16"/>
          <w:szCs w:val="16"/>
        </w:rPr>
        <w:t xml:space="preserve"> Círculo de Bellas Artes. </w:t>
      </w:r>
      <w:r w:rsidRPr="00C74356">
        <w:rPr>
          <w:rFonts w:asciiTheme="minorHAnsi" w:eastAsiaTheme="minorEastAsia" w:hAnsi="Calibri" w:cstheme="minorBidi"/>
          <w:color w:val="000000" w:themeColor="text1"/>
          <w:kern w:val="24"/>
          <w:sz w:val="16"/>
          <w:szCs w:val="16"/>
        </w:rPr>
        <w:t>Es obligatorio que los galardonados recojan su premio personalmente, de no hacerlo así, se dará por entendido que renuncian a ellos.</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 </w:t>
      </w:r>
    </w:p>
    <w:p w:rsidR="008946B3" w:rsidRDefault="008946B3" w:rsidP="00E9165A">
      <w:pPr>
        <w:pStyle w:val="NormalWeb"/>
        <w:spacing w:before="0" w:beforeAutospacing="0" w:after="0" w:afterAutospacing="0"/>
        <w:jc w:val="both"/>
        <w:rPr>
          <w:rFonts w:asciiTheme="minorHAnsi" w:eastAsiaTheme="minorEastAsia" w:hAnsi="Calibri" w:cstheme="minorBidi"/>
          <w:b/>
          <w:bCs/>
          <w:color w:val="000000" w:themeColor="text1"/>
          <w:kern w:val="24"/>
          <w:sz w:val="16"/>
          <w:szCs w:val="16"/>
        </w:rPr>
      </w:pPr>
    </w:p>
    <w:p w:rsidR="008946B3" w:rsidRDefault="008946B3" w:rsidP="00E9165A">
      <w:pPr>
        <w:pStyle w:val="NormalWeb"/>
        <w:spacing w:before="0" w:beforeAutospacing="0" w:after="0" w:afterAutospacing="0"/>
        <w:jc w:val="both"/>
        <w:rPr>
          <w:rFonts w:asciiTheme="minorHAnsi" w:eastAsiaTheme="minorEastAsia" w:hAnsi="Calibri" w:cstheme="minorBidi"/>
          <w:b/>
          <w:bCs/>
          <w:color w:val="000000" w:themeColor="text1"/>
          <w:kern w:val="24"/>
          <w:sz w:val="16"/>
          <w:szCs w:val="16"/>
        </w:rPr>
      </w:pPr>
    </w:p>
    <w:p w:rsidR="008946B3" w:rsidRDefault="008946B3" w:rsidP="00E9165A">
      <w:pPr>
        <w:pStyle w:val="NormalWeb"/>
        <w:spacing w:before="0" w:beforeAutospacing="0" w:after="0" w:afterAutospacing="0"/>
        <w:jc w:val="both"/>
        <w:rPr>
          <w:rFonts w:asciiTheme="minorHAnsi" w:eastAsiaTheme="minorEastAsia" w:hAnsi="Calibri" w:cstheme="minorBidi"/>
          <w:b/>
          <w:bCs/>
          <w:color w:val="000000" w:themeColor="text1"/>
          <w:kern w:val="24"/>
          <w:sz w:val="16"/>
          <w:szCs w:val="16"/>
        </w:rPr>
      </w:pP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lastRenderedPageBreak/>
        <w:t>DEVOLUCIÓN</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Novena:</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 xml:space="preserve">La retirada o recogida de las obras se hará al terminar la clausura con la presentación del </w:t>
      </w:r>
      <w:r w:rsidRPr="00C74356">
        <w:rPr>
          <w:rFonts w:asciiTheme="minorHAnsi" w:eastAsiaTheme="minorEastAsia" w:hAnsi="Calibri" w:cstheme="minorBidi"/>
          <w:b/>
          <w:bCs/>
          <w:color w:val="000000" w:themeColor="text1"/>
          <w:kern w:val="24"/>
          <w:sz w:val="16"/>
          <w:szCs w:val="16"/>
        </w:rPr>
        <w:t>resguardo de inscripción</w:t>
      </w:r>
      <w:r w:rsidRPr="00C74356">
        <w:rPr>
          <w:rFonts w:asciiTheme="minorHAnsi" w:eastAsiaTheme="minorEastAsia" w:hAnsi="Calibri" w:cstheme="minorBidi"/>
          <w:color w:val="000000" w:themeColor="text1"/>
          <w:kern w:val="24"/>
          <w:sz w:val="16"/>
          <w:szCs w:val="16"/>
        </w:rPr>
        <w:t xml:space="preserve">. Las obras de los autores que previamente lo notifiquen, por escrito a la organización, serán devueltas por agencia, a portes debidos, a la dirección indicada. </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Las obras que no se recojan el día de la clausura, se podrán retirar</w:t>
      </w:r>
      <w:r w:rsidR="00B16020">
        <w:rPr>
          <w:rFonts w:asciiTheme="minorHAnsi" w:eastAsiaTheme="minorEastAsia" w:hAnsi="Calibri" w:cstheme="minorBidi"/>
          <w:color w:val="000000" w:themeColor="text1"/>
          <w:kern w:val="24"/>
          <w:sz w:val="16"/>
          <w:szCs w:val="16"/>
        </w:rPr>
        <w:t xml:space="preserve"> del 17 al 28 de octubre de 2017</w:t>
      </w:r>
      <w:r w:rsidRPr="00C74356">
        <w:rPr>
          <w:rFonts w:asciiTheme="minorHAnsi" w:eastAsiaTheme="minorEastAsia" w:hAnsi="Calibri" w:cstheme="minorBidi"/>
          <w:color w:val="000000" w:themeColor="text1"/>
          <w:kern w:val="24"/>
          <w:sz w:val="16"/>
          <w:szCs w:val="16"/>
        </w:rPr>
        <w:t>, en horario de 17 a 19 horas, a partir de esta fecha la obra que no haya sido recogida pasará a ser propiedad del Círculo de Bellas Artes.</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 </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JURADO</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Décima:</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Será nombrada un jurado calificador de reconocida solvencia, del que dos de los</w:t>
      </w:r>
      <w:r w:rsidRPr="00C74356">
        <w:rPr>
          <w:rFonts w:asciiTheme="minorHAnsi" w:eastAsiaTheme="minorEastAsia" w:hAnsi="Calibri" w:cstheme="minorBidi"/>
          <w:b/>
          <w:bCs/>
          <w:color w:val="000000" w:themeColor="text1"/>
          <w:kern w:val="24"/>
          <w:sz w:val="16"/>
          <w:szCs w:val="16"/>
        </w:rPr>
        <w:t xml:space="preserve"> </w:t>
      </w:r>
      <w:r w:rsidRPr="00C74356">
        <w:rPr>
          <w:rFonts w:asciiTheme="minorHAnsi" w:eastAsiaTheme="minorEastAsia" w:hAnsi="Calibri" w:cstheme="minorBidi"/>
          <w:color w:val="000000" w:themeColor="text1"/>
          <w:kern w:val="24"/>
          <w:sz w:val="16"/>
          <w:szCs w:val="16"/>
        </w:rPr>
        <w:t>miembros serán los galardonados en la anterior edición y cuyo fallo será inapelable. Si a su juicio las obras presentadas no tuvieran la calidad suficiente, podrá declarar desiertos los premios.</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 </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PREMIOS</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Decimoprimera:</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Se concederán los siguientes premios:</w:t>
      </w:r>
    </w:p>
    <w:p w:rsidR="00E9165A" w:rsidRPr="00C74356" w:rsidRDefault="00E9165A" w:rsidP="00E9165A">
      <w:pPr>
        <w:pStyle w:val="NormalWeb"/>
        <w:spacing w:before="0" w:beforeAutospacing="0" w:after="0" w:afterAutospacing="0"/>
        <w:jc w:val="both"/>
        <w:rPr>
          <w:rFonts w:asciiTheme="minorHAnsi" w:eastAsiaTheme="minorEastAsia" w:hAnsi="Calibri" w:cstheme="minorBidi"/>
          <w:b/>
          <w:bCs/>
          <w:color w:val="000000" w:themeColor="text1"/>
          <w:kern w:val="24"/>
          <w:sz w:val="16"/>
          <w:szCs w:val="16"/>
        </w:rPr>
      </w:pPr>
    </w:p>
    <w:p w:rsidR="00E9165A" w:rsidRPr="00C74356" w:rsidRDefault="00E9165A" w:rsidP="00E9165A">
      <w:pPr>
        <w:pStyle w:val="NormalWeb"/>
        <w:spacing w:before="0" w:beforeAutospacing="0" w:after="0" w:afterAutospacing="0"/>
        <w:jc w:val="center"/>
        <w:rPr>
          <w:sz w:val="16"/>
          <w:szCs w:val="16"/>
        </w:rPr>
      </w:pPr>
      <w:r w:rsidRPr="00C74356">
        <w:rPr>
          <w:rFonts w:asciiTheme="minorHAnsi" w:eastAsiaTheme="minorEastAsia" w:hAnsi="Calibri" w:cstheme="minorBidi"/>
          <w:b/>
          <w:bCs/>
          <w:color w:val="000000" w:themeColor="text1"/>
          <w:kern w:val="24"/>
          <w:sz w:val="16"/>
          <w:szCs w:val="16"/>
        </w:rPr>
        <w:t>PREMIO DE PINTURA: 2000€</w:t>
      </w:r>
    </w:p>
    <w:p w:rsidR="00E9165A" w:rsidRPr="00C74356" w:rsidRDefault="00E9165A" w:rsidP="00E9165A">
      <w:pPr>
        <w:pStyle w:val="NormalWeb"/>
        <w:spacing w:before="0" w:beforeAutospacing="0" w:after="0" w:afterAutospacing="0"/>
        <w:jc w:val="center"/>
        <w:rPr>
          <w:sz w:val="16"/>
          <w:szCs w:val="16"/>
        </w:rPr>
      </w:pPr>
      <w:r w:rsidRPr="00C74356">
        <w:rPr>
          <w:rFonts w:asciiTheme="minorHAnsi" w:eastAsiaTheme="minorEastAsia" w:hAnsi="Calibri" w:cstheme="minorBidi"/>
          <w:b/>
          <w:bCs/>
          <w:color w:val="000000" w:themeColor="text1"/>
          <w:kern w:val="24"/>
          <w:sz w:val="16"/>
          <w:szCs w:val="16"/>
        </w:rPr>
        <w:t>PREMIO DE ESCULTURA: 2000€</w:t>
      </w:r>
    </w:p>
    <w:p w:rsidR="00E9165A" w:rsidRPr="00C74356" w:rsidRDefault="00E9165A" w:rsidP="00E9165A">
      <w:pPr>
        <w:pStyle w:val="NormalWeb"/>
        <w:spacing w:before="0" w:beforeAutospacing="0" w:after="0" w:afterAutospacing="0"/>
        <w:jc w:val="center"/>
        <w:rPr>
          <w:sz w:val="16"/>
          <w:szCs w:val="16"/>
        </w:rPr>
      </w:pPr>
      <w:r w:rsidRPr="00C74356">
        <w:rPr>
          <w:rFonts w:asciiTheme="minorHAnsi" w:eastAsiaTheme="minorEastAsia" w:hAnsi="Calibri" w:cstheme="minorBidi"/>
          <w:color w:val="000000" w:themeColor="text1"/>
          <w:kern w:val="24"/>
          <w:sz w:val="16"/>
          <w:szCs w:val="16"/>
        </w:rPr>
        <w:t>(Los premios serán sometidos a su correspondiente retención)</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 </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Decimosegunda:</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Se concederán las menciones de honor, que el jurado considere oportunas.</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Las obras premiadas irán acreditadas con diplomas expedidos por el Círculo de Bellas Artes.</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 </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 </w:t>
      </w:r>
      <w:r w:rsidRPr="00C74356">
        <w:rPr>
          <w:rFonts w:asciiTheme="minorHAnsi" w:eastAsiaTheme="minorEastAsia" w:hAnsi="Calibri" w:cstheme="minorBidi"/>
          <w:color w:val="000000" w:themeColor="text1"/>
          <w:kern w:val="24"/>
          <w:sz w:val="16"/>
          <w:szCs w:val="16"/>
        </w:rPr>
        <w:t> </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Decimotercera:</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Los premios de pintura y escultura pasarán a ser propiedad del Círculo de Bellas Artes.</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 </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ORGANIZACIÓN</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Decimocuarta:</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La organización declina toda responsabilidad por eventuales daños, robo, extravío o cualquier circunstancia ajena a su voluntad que pueda producirse durante su depósito, exhibición o transporte, garantizándose el máximo cuidado con las obras recibidas. Asimismo, se reserva el derecho a realizar alguna modificación en las presentes bases, siempre que aporten una mejor calidad al desarrollo de la convocatoria.</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b/>
          <w:bCs/>
          <w:color w:val="000000" w:themeColor="text1"/>
          <w:kern w:val="24"/>
          <w:sz w:val="16"/>
          <w:szCs w:val="16"/>
        </w:rPr>
        <w:t>Decimoquinta:</w:t>
      </w:r>
    </w:p>
    <w:p w:rsidR="00E9165A" w:rsidRPr="00C74356" w:rsidRDefault="00E9165A" w:rsidP="00E9165A">
      <w:pPr>
        <w:pStyle w:val="NormalWeb"/>
        <w:spacing w:before="0" w:beforeAutospacing="0" w:after="0" w:afterAutospacing="0"/>
        <w:jc w:val="both"/>
        <w:rPr>
          <w:sz w:val="16"/>
          <w:szCs w:val="16"/>
        </w:rPr>
      </w:pPr>
      <w:r w:rsidRPr="00C74356">
        <w:rPr>
          <w:rFonts w:asciiTheme="minorHAnsi" w:eastAsiaTheme="minorEastAsia" w:hAnsi="Calibri" w:cstheme="minorBidi"/>
          <w:color w:val="000000" w:themeColor="text1"/>
          <w:kern w:val="24"/>
          <w:sz w:val="16"/>
          <w:szCs w:val="16"/>
        </w:rPr>
        <w:t>El solo hecho de concursar y participar en este certamen, implica la aceptación de estas bases.</w:t>
      </w:r>
    </w:p>
    <w:p w:rsidR="00E9165A" w:rsidRPr="00C74356" w:rsidRDefault="00E9165A" w:rsidP="00E9165A">
      <w:pPr>
        <w:pStyle w:val="NormalWeb"/>
        <w:spacing w:before="0" w:beforeAutospacing="0" w:after="0" w:afterAutospacing="0"/>
        <w:jc w:val="both"/>
        <w:rPr>
          <w:rFonts w:asciiTheme="minorHAnsi" w:eastAsiaTheme="minorEastAsia" w:hAnsi="Calibri" w:cstheme="minorBidi"/>
          <w:b/>
          <w:bCs/>
          <w:color w:val="000000" w:themeColor="text1"/>
          <w:kern w:val="24"/>
          <w:sz w:val="16"/>
          <w:szCs w:val="16"/>
        </w:rPr>
      </w:pPr>
    </w:p>
    <w:p w:rsidR="00E9165A" w:rsidRPr="00C74356" w:rsidRDefault="00E9165A" w:rsidP="00F24DC0">
      <w:pPr>
        <w:pStyle w:val="NormalWeb"/>
        <w:spacing w:before="0" w:beforeAutospacing="0" w:after="0" w:afterAutospacing="0"/>
        <w:jc w:val="center"/>
        <w:rPr>
          <w:sz w:val="16"/>
          <w:szCs w:val="16"/>
        </w:rPr>
      </w:pPr>
      <w:r w:rsidRPr="00C74356">
        <w:rPr>
          <w:rFonts w:asciiTheme="minorHAnsi" w:eastAsiaTheme="minorEastAsia" w:hAnsi="Calibri" w:cstheme="minorBidi"/>
          <w:b/>
          <w:bCs/>
          <w:color w:val="000000" w:themeColor="text1"/>
          <w:kern w:val="24"/>
          <w:sz w:val="16"/>
          <w:szCs w:val="16"/>
        </w:rPr>
        <w:t>ESTAS BASES FUERON AP</w:t>
      </w:r>
      <w:r w:rsidR="002B5DB2">
        <w:rPr>
          <w:rFonts w:asciiTheme="minorHAnsi" w:eastAsiaTheme="minorEastAsia" w:hAnsi="Calibri" w:cstheme="minorBidi"/>
          <w:b/>
          <w:bCs/>
          <w:color w:val="000000" w:themeColor="text1"/>
          <w:kern w:val="24"/>
          <w:sz w:val="16"/>
          <w:szCs w:val="16"/>
        </w:rPr>
        <w:t xml:space="preserve">ROBADAS EN JUNTA DIRECTIVA </w:t>
      </w:r>
      <w:bookmarkStart w:id="0" w:name="_GoBack"/>
      <w:bookmarkEnd w:id="0"/>
      <w:r w:rsidR="000E7A6F" w:rsidRPr="00C74356">
        <w:rPr>
          <w:rFonts w:asciiTheme="minorHAnsi" w:eastAsiaTheme="minorEastAsia" w:hAnsi="Calibri" w:cstheme="minorBidi"/>
          <w:b/>
          <w:bCs/>
          <w:color w:val="000000" w:themeColor="text1"/>
          <w:kern w:val="24"/>
          <w:sz w:val="16"/>
          <w:szCs w:val="16"/>
        </w:rPr>
        <w:t>EL 08/05/2017</w:t>
      </w:r>
    </w:p>
    <w:p w:rsidR="00E9165A" w:rsidRDefault="00E9165A" w:rsidP="00E9165A">
      <w:pPr>
        <w:pStyle w:val="NormalWeb"/>
        <w:spacing w:before="0" w:beforeAutospacing="0" w:after="240" w:afterAutospacing="0"/>
        <w:jc w:val="both"/>
      </w:pPr>
      <w:r w:rsidRPr="00C74356">
        <w:rPr>
          <w:rFonts w:asciiTheme="minorHAnsi" w:eastAsiaTheme="minorEastAsia" w:hAnsi="Calibri" w:cstheme="minorBidi"/>
          <w:color w:val="000000" w:themeColor="text1"/>
          <w:kern w:val="24"/>
          <w:sz w:val="16"/>
          <w:szCs w:val="16"/>
        </w:rPr>
        <w:br/>
      </w:r>
      <w:r w:rsidRPr="00C74356">
        <w:rPr>
          <w:rFonts w:asciiTheme="minorHAnsi" w:eastAsiaTheme="minorEastAsia" w:hAnsi="Calibri" w:cstheme="minorBidi"/>
          <w:color w:val="000000" w:themeColor="text1"/>
          <w:kern w:val="24"/>
          <w:sz w:val="16"/>
          <w:szCs w:val="16"/>
        </w:rPr>
        <w:br/>
      </w:r>
      <w:r w:rsidRPr="00C74356">
        <w:rPr>
          <w:rFonts w:asciiTheme="minorHAnsi" w:eastAsiaTheme="minorEastAsia" w:hAnsi="Calibri" w:cstheme="minorBidi"/>
          <w:color w:val="000000" w:themeColor="text1"/>
          <w:kern w:val="24"/>
          <w:sz w:val="16"/>
          <w:szCs w:val="16"/>
        </w:rPr>
        <w:br/>
      </w:r>
    </w:p>
    <w:p w:rsidR="00C74356" w:rsidRDefault="00C74356" w:rsidP="00E9165A">
      <w:pPr>
        <w:jc w:val="both"/>
        <w:sectPr w:rsidR="00C74356" w:rsidSect="00C74356">
          <w:type w:val="continuous"/>
          <w:pgSz w:w="11906" w:h="16838"/>
          <w:pgMar w:top="1417" w:right="1701" w:bottom="1417" w:left="1701" w:header="708" w:footer="708" w:gutter="0"/>
          <w:cols w:num="2" w:space="708"/>
          <w:docGrid w:linePitch="360"/>
        </w:sectPr>
      </w:pPr>
    </w:p>
    <w:p w:rsidR="00E9165A" w:rsidRDefault="00A626C0" w:rsidP="00E9165A">
      <w:pPr>
        <w:jc w:val="both"/>
      </w:pPr>
      <w:r w:rsidRPr="00A626C0">
        <w:rPr>
          <w:noProof/>
          <w:lang w:eastAsia="es-ES"/>
        </w:rPr>
        <w:lastRenderedPageBreak/>
        <w:drawing>
          <wp:inline distT="0" distB="0" distL="0" distR="0">
            <wp:extent cx="5400040" cy="7615441"/>
            <wp:effectExtent l="0" t="0" r="0" b="5080"/>
            <wp:docPr id="1" name="Imagen 1" descr="C:\Users\María\Downloads\zs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ía\Downloads\zsa -2017.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7615441"/>
                    </a:xfrm>
                    <a:prstGeom prst="rect">
                      <a:avLst/>
                    </a:prstGeom>
                    <a:noFill/>
                    <a:ln>
                      <a:noFill/>
                    </a:ln>
                  </pic:spPr>
                </pic:pic>
              </a:graphicData>
            </a:graphic>
          </wp:inline>
        </w:drawing>
      </w:r>
    </w:p>
    <w:p w:rsidR="00B42057" w:rsidRDefault="00B42057" w:rsidP="00E9165A">
      <w:pPr>
        <w:jc w:val="both"/>
      </w:pPr>
    </w:p>
    <w:sectPr w:rsidR="00B42057" w:rsidSect="00C74356">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E9165A"/>
    <w:rsid w:val="000E7A6F"/>
    <w:rsid w:val="002B5DB2"/>
    <w:rsid w:val="002D1B7E"/>
    <w:rsid w:val="00385893"/>
    <w:rsid w:val="003C28B5"/>
    <w:rsid w:val="00402BB2"/>
    <w:rsid w:val="00582CBE"/>
    <w:rsid w:val="00650E7A"/>
    <w:rsid w:val="0073618E"/>
    <w:rsid w:val="008946B3"/>
    <w:rsid w:val="00A626C0"/>
    <w:rsid w:val="00A95FCC"/>
    <w:rsid w:val="00B16020"/>
    <w:rsid w:val="00B42057"/>
    <w:rsid w:val="00C74356"/>
    <w:rsid w:val="00E9165A"/>
    <w:rsid w:val="00F24D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165A"/>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165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8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cp:lastPrinted>2017-06-10T09:26:00Z</cp:lastPrinted>
  <dcterms:created xsi:type="dcterms:W3CDTF">2017-08-29T10:13:00Z</dcterms:created>
  <dcterms:modified xsi:type="dcterms:W3CDTF">2017-08-29T10:13:00Z</dcterms:modified>
</cp:coreProperties>
</file>